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2A78C" w14:textId="78C109AC" w:rsidR="00FB3552" w:rsidRPr="002E071F" w:rsidRDefault="00FB3552" w:rsidP="00FB3552">
      <w:pPr>
        <w:rPr>
          <w:rFonts w:asciiTheme="majorHAnsi" w:hAnsiTheme="majorHAnsi" w:cstheme="majorHAnsi"/>
          <w:b/>
          <w:sz w:val="32"/>
          <w:szCs w:val="32"/>
          <w:lang w:val="en-US"/>
        </w:rPr>
      </w:pPr>
      <w:r w:rsidRPr="002E071F">
        <w:rPr>
          <w:rFonts w:asciiTheme="majorHAnsi" w:hAnsiTheme="majorHAnsi" w:cstheme="majorHAnsi"/>
          <w:b/>
          <w:sz w:val="32"/>
          <w:szCs w:val="32"/>
          <w:lang w:val="en-US"/>
        </w:rPr>
        <w:t>Nội dung môn Lý 8 – HK</w:t>
      </w:r>
      <w:r w:rsidR="00DA6C9F" w:rsidRPr="002E071F">
        <w:rPr>
          <w:rFonts w:asciiTheme="majorHAnsi" w:hAnsiTheme="majorHAnsi" w:cstheme="majorHAnsi"/>
          <w:b/>
          <w:sz w:val="32"/>
          <w:szCs w:val="32"/>
          <w:lang w:val="en-US"/>
        </w:rPr>
        <w:t>1_2021 - 2022</w:t>
      </w:r>
    </w:p>
    <w:p w14:paraId="2361BC8C" w14:textId="78A3A28F" w:rsidR="0027531B" w:rsidRPr="0027531B" w:rsidRDefault="00FB3552" w:rsidP="0027531B">
      <w:pPr>
        <w:pStyle w:val="NoSpacing"/>
        <w:jc w:val="center"/>
        <w:rPr>
          <w:rFonts w:asciiTheme="majorHAnsi" w:hAnsiTheme="majorHAnsi" w:cstheme="majorHAnsi"/>
          <w:b/>
          <w:color w:val="FF0000"/>
          <w:sz w:val="36"/>
          <w:szCs w:val="36"/>
          <w:lang w:val="en-US"/>
        </w:rPr>
      </w:pPr>
      <w:r w:rsidRPr="0027531B">
        <w:rPr>
          <w:rFonts w:asciiTheme="majorHAnsi" w:hAnsiTheme="majorHAnsi" w:cstheme="majorHAnsi"/>
          <w:b/>
          <w:color w:val="FF0000"/>
          <w:sz w:val="36"/>
          <w:szCs w:val="36"/>
          <w:lang w:val="en-US"/>
        </w:rPr>
        <w:t xml:space="preserve">Tuần </w:t>
      </w:r>
      <w:r w:rsidR="0027531B" w:rsidRPr="0027531B">
        <w:rPr>
          <w:rFonts w:asciiTheme="majorHAnsi" w:hAnsiTheme="majorHAnsi" w:cstheme="majorHAnsi"/>
          <w:b/>
          <w:color w:val="FF0000"/>
          <w:sz w:val="36"/>
          <w:szCs w:val="36"/>
          <w:lang w:val="en-US"/>
        </w:rPr>
        <w:t>10</w:t>
      </w:r>
      <w:r w:rsidRPr="0027531B">
        <w:rPr>
          <w:rFonts w:asciiTheme="majorHAnsi" w:hAnsiTheme="majorHAnsi" w:cstheme="majorHAnsi"/>
          <w:b/>
          <w:color w:val="FF0000"/>
          <w:sz w:val="36"/>
          <w:szCs w:val="36"/>
          <w:lang w:val="en-US"/>
        </w:rPr>
        <w:t xml:space="preserve">. </w:t>
      </w:r>
      <w:r w:rsidR="0027531B" w:rsidRPr="0027531B">
        <w:rPr>
          <w:rFonts w:asciiTheme="majorHAnsi" w:hAnsiTheme="majorHAnsi" w:cstheme="majorHAnsi"/>
          <w:b/>
          <w:color w:val="FF0000"/>
          <w:sz w:val="36"/>
          <w:szCs w:val="36"/>
        </w:rPr>
        <w:t xml:space="preserve">Bài 7: </w:t>
      </w:r>
      <w:r w:rsidR="0027531B" w:rsidRPr="0027531B">
        <w:rPr>
          <w:rFonts w:asciiTheme="majorHAnsi" w:hAnsiTheme="majorHAnsi" w:cstheme="majorHAnsi"/>
          <w:b/>
          <w:color w:val="FF0000"/>
          <w:w w:val="105"/>
          <w:sz w:val="36"/>
          <w:szCs w:val="36"/>
          <w:lang w:val="pt-BR"/>
        </w:rPr>
        <w:t>Áp suất</w:t>
      </w:r>
    </w:p>
    <w:p w14:paraId="7FEA82CC" w14:textId="055EDD70" w:rsidR="00FB3552" w:rsidRPr="0027531B" w:rsidRDefault="00FB3552" w:rsidP="0027531B">
      <w:pPr>
        <w:pStyle w:val="NoSpacing"/>
        <w:spacing w:before="120" w:after="120"/>
        <w:rPr>
          <w:rFonts w:asciiTheme="majorHAnsi" w:hAnsiTheme="majorHAnsi" w:cstheme="majorHAnsi"/>
          <w:b/>
          <w:bCs/>
          <w:sz w:val="32"/>
          <w:szCs w:val="32"/>
          <w:lang w:val="en-US"/>
        </w:rPr>
      </w:pPr>
      <w:r w:rsidRPr="0027531B">
        <w:rPr>
          <w:rFonts w:asciiTheme="majorHAnsi" w:hAnsiTheme="majorHAnsi" w:cstheme="majorHAnsi"/>
          <w:b/>
          <w:bCs/>
          <w:sz w:val="32"/>
          <w:szCs w:val="32"/>
          <w:lang w:val="en-US"/>
        </w:rPr>
        <w:t xml:space="preserve">Mục tiêu: </w:t>
      </w:r>
    </w:p>
    <w:p w14:paraId="091EC893" w14:textId="77777777" w:rsidR="0027531B" w:rsidRPr="0027531B" w:rsidRDefault="0027531B" w:rsidP="0027531B">
      <w:pPr>
        <w:pStyle w:val="NoSpacing"/>
        <w:spacing w:after="120"/>
        <w:rPr>
          <w:rFonts w:asciiTheme="majorHAnsi" w:hAnsiTheme="majorHAnsi" w:cstheme="majorHAnsi"/>
          <w:sz w:val="26"/>
          <w:szCs w:val="26"/>
        </w:rPr>
      </w:pPr>
      <w:r w:rsidRPr="0027531B">
        <w:rPr>
          <w:rFonts w:asciiTheme="majorHAnsi" w:hAnsiTheme="majorHAnsi" w:cstheme="majorHAnsi"/>
          <w:sz w:val="26"/>
          <w:szCs w:val="26"/>
        </w:rPr>
        <w:t>- Phát biểu được định nghĩa áp lực và áp suất</w:t>
      </w:r>
    </w:p>
    <w:p w14:paraId="7D016B08" w14:textId="77777777" w:rsidR="0027531B" w:rsidRPr="0027531B" w:rsidRDefault="0027531B" w:rsidP="0027531B">
      <w:pPr>
        <w:pStyle w:val="NoSpacing"/>
        <w:spacing w:after="120"/>
        <w:rPr>
          <w:rFonts w:asciiTheme="majorHAnsi" w:eastAsia="Times New Roman" w:hAnsiTheme="majorHAnsi" w:cstheme="majorHAnsi"/>
          <w:sz w:val="26"/>
          <w:szCs w:val="26"/>
        </w:rPr>
      </w:pPr>
      <w:r w:rsidRPr="0027531B">
        <w:rPr>
          <w:rFonts w:asciiTheme="majorHAnsi" w:hAnsiTheme="majorHAnsi" w:cstheme="majorHAnsi"/>
          <w:sz w:val="26"/>
          <w:szCs w:val="26"/>
        </w:rPr>
        <w:t>- Viết công thức tính áp suất, nêu tên và đơn vị từng đại lượng trong công thức</w:t>
      </w:r>
      <w:r w:rsidRPr="0027531B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</w:p>
    <w:p w14:paraId="55C254CE" w14:textId="257BB3D4" w:rsidR="003B2620" w:rsidRDefault="003B2620" w:rsidP="0027531B">
      <w:pPr>
        <w:jc w:val="both"/>
        <w:rPr>
          <w:rFonts w:asciiTheme="majorHAnsi" w:eastAsia="Times New Roman" w:hAnsiTheme="majorHAnsi" w:cstheme="majorHAnsi"/>
          <w:b/>
          <w:bCs/>
          <w:sz w:val="32"/>
          <w:szCs w:val="32"/>
          <w:lang w:val="pl-PL"/>
        </w:rPr>
      </w:pPr>
      <w:r w:rsidRPr="002E071F">
        <w:rPr>
          <w:rFonts w:asciiTheme="majorHAnsi" w:eastAsia="Times New Roman" w:hAnsiTheme="majorHAnsi" w:cstheme="majorHAnsi"/>
          <w:b/>
          <w:bCs/>
          <w:sz w:val="32"/>
          <w:szCs w:val="32"/>
          <w:lang w:val="pl-PL"/>
        </w:rPr>
        <w:t>Nội dung ghi chép</w:t>
      </w:r>
    </w:p>
    <w:p w14:paraId="1D4C7283" w14:textId="56237E89" w:rsidR="00C2142F" w:rsidRDefault="0027531B" w:rsidP="00C2142F">
      <w:pPr>
        <w:pStyle w:val="ListParagraph"/>
        <w:rPr>
          <w:rFonts w:asciiTheme="majorHAnsi" w:hAnsiTheme="majorHAnsi" w:cstheme="majorHAnsi"/>
          <w:b/>
          <w:bCs/>
          <w:color w:val="FF0000"/>
          <w:w w:val="105"/>
          <w:sz w:val="28"/>
          <w:szCs w:val="28"/>
          <w:lang w:val="pt-BR"/>
        </w:rPr>
      </w:pPr>
      <w:r>
        <w:rPr>
          <w:rFonts w:asciiTheme="majorHAnsi" w:hAnsiTheme="majorHAnsi" w:cstheme="majorHAnsi"/>
          <w:b/>
          <w:bCs/>
          <w:color w:val="FF0000"/>
          <w:w w:val="105"/>
          <w:sz w:val="28"/>
          <w:szCs w:val="28"/>
          <w:lang w:val="pt-BR"/>
        </w:rPr>
        <w:t>I. Áp lực:</w:t>
      </w:r>
    </w:p>
    <w:p w14:paraId="2ABA33E6" w14:textId="2662BA09" w:rsidR="0027531B" w:rsidRDefault="0027531B" w:rsidP="0027531B">
      <w:pPr>
        <w:pStyle w:val="ListParagraph"/>
        <w:rPr>
          <w:rFonts w:asciiTheme="majorHAnsi" w:hAnsiTheme="majorHAnsi" w:cstheme="majorHAnsi"/>
          <w:w w:val="105"/>
          <w:sz w:val="28"/>
          <w:szCs w:val="28"/>
          <w:lang w:val="pt-BR"/>
        </w:rPr>
      </w:pPr>
      <w:r>
        <w:rPr>
          <w:rFonts w:asciiTheme="majorHAnsi" w:hAnsiTheme="majorHAnsi" w:cstheme="majorHAnsi"/>
          <w:w w:val="105"/>
          <w:sz w:val="28"/>
          <w:szCs w:val="28"/>
          <w:lang w:val="pt-BR"/>
        </w:rPr>
        <w:t xml:space="preserve">- </w:t>
      </w:r>
      <w:r w:rsidRPr="0027531B">
        <w:rPr>
          <w:rFonts w:asciiTheme="majorHAnsi" w:hAnsiTheme="majorHAnsi" w:cstheme="majorHAnsi"/>
          <w:w w:val="105"/>
          <w:sz w:val="28"/>
          <w:szCs w:val="28"/>
          <w:lang w:val="pt-BR"/>
        </w:rPr>
        <w:t>Áp lực là lực nén có phương vuông gốc với mặt tiếp xúc.</w:t>
      </w:r>
    </w:p>
    <w:p w14:paraId="7CD48726" w14:textId="7C84B200" w:rsidR="0027531B" w:rsidRDefault="0027531B" w:rsidP="0027531B">
      <w:pPr>
        <w:pStyle w:val="ListParagraph"/>
        <w:rPr>
          <w:rFonts w:asciiTheme="majorHAnsi" w:hAnsiTheme="majorHAnsi" w:cstheme="majorHAnsi"/>
          <w:b/>
          <w:bCs/>
          <w:color w:val="FF0000"/>
          <w:w w:val="105"/>
          <w:sz w:val="28"/>
          <w:szCs w:val="28"/>
          <w:lang w:val="pt-BR"/>
        </w:rPr>
      </w:pPr>
      <w:r>
        <w:rPr>
          <w:rFonts w:asciiTheme="majorHAnsi" w:hAnsiTheme="majorHAnsi" w:cstheme="majorHAnsi"/>
          <w:b/>
          <w:bCs/>
          <w:color w:val="FF0000"/>
          <w:w w:val="105"/>
          <w:sz w:val="28"/>
          <w:szCs w:val="28"/>
          <w:lang w:val="pt-BR"/>
        </w:rPr>
        <w:t>I</w:t>
      </w:r>
      <w:r>
        <w:rPr>
          <w:rFonts w:asciiTheme="majorHAnsi" w:hAnsiTheme="majorHAnsi" w:cstheme="majorHAnsi"/>
          <w:b/>
          <w:bCs/>
          <w:color w:val="FF0000"/>
          <w:w w:val="105"/>
          <w:sz w:val="28"/>
          <w:szCs w:val="28"/>
          <w:lang w:val="pt-BR"/>
        </w:rPr>
        <w:t>I.</w:t>
      </w:r>
      <w:r>
        <w:rPr>
          <w:rFonts w:asciiTheme="majorHAnsi" w:hAnsiTheme="majorHAnsi" w:cstheme="majorHAnsi"/>
          <w:b/>
          <w:bCs/>
          <w:color w:val="FF0000"/>
          <w:w w:val="105"/>
          <w:sz w:val="28"/>
          <w:szCs w:val="28"/>
          <w:lang w:val="pt-BR"/>
        </w:rPr>
        <w:t xml:space="preserve"> Áp </w:t>
      </w:r>
      <w:r>
        <w:rPr>
          <w:rFonts w:asciiTheme="majorHAnsi" w:hAnsiTheme="majorHAnsi" w:cstheme="majorHAnsi"/>
          <w:b/>
          <w:bCs/>
          <w:color w:val="FF0000"/>
          <w:w w:val="105"/>
          <w:sz w:val="28"/>
          <w:szCs w:val="28"/>
          <w:lang w:val="pt-BR"/>
        </w:rPr>
        <w:t>suất</w:t>
      </w:r>
      <w:r>
        <w:rPr>
          <w:rFonts w:asciiTheme="majorHAnsi" w:hAnsiTheme="majorHAnsi" w:cstheme="majorHAnsi"/>
          <w:b/>
          <w:bCs/>
          <w:color w:val="FF0000"/>
          <w:w w:val="105"/>
          <w:sz w:val="28"/>
          <w:szCs w:val="28"/>
          <w:lang w:val="pt-BR"/>
        </w:rPr>
        <w:t>:</w:t>
      </w:r>
    </w:p>
    <w:p w14:paraId="0051B166" w14:textId="1BC223EC" w:rsidR="0027531B" w:rsidRDefault="0027531B" w:rsidP="0027531B">
      <w:pPr>
        <w:pStyle w:val="ListParagraph"/>
        <w:rPr>
          <w:rFonts w:asciiTheme="majorHAnsi" w:hAnsiTheme="majorHAnsi" w:cstheme="majorHAnsi"/>
          <w:w w:val="105"/>
          <w:sz w:val="28"/>
          <w:szCs w:val="28"/>
          <w:lang w:val="pt-BR"/>
        </w:rPr>
      </w:pPr>
      <w:r>
        <w:rPr>
          <w:rFonts w:asciiTheme="majorHAnsi" w:hAnsiTheme="majorHAnsi" w:cstheme="majorHAnsi"/>
          <w:w w:val="105"/>
          <w:sz w:val="28"/>
          <w:szCs w:val="28"/>
          <w:lang w:val="pt-BR"/>
        </w:rPr>
        <w:t>1. Tác dụng cúa áp lực phụ thuộc vào những yếu tố nào?</w:t>
      </w:r>
    </w:p>
    <w:p w14:paraId="01E8C451" w14:textId="636670B2" w:rsidR="0027531B" w:rsidRDefault="0027531B" w:rsidP="0027531B">
      <w:pPr>
        <w:pStyle w:val="ListParagraph"/>
        <w:rPr>
          <w:rFonts w:asciiTheme="majorHAnsi" w:hAnsiTheme="majorHAnsi" w:cstheme="majorHAnsi"/>
          <w:w w:val="105"/>
          <w:sz w:val="28"/>
          <w:szCs w:val="28"/>
          <w:lang w:val="pt-BR"/>
        </w:rPr>
      </w:pPr>
      <w:r>
        <w:rPr>
          <w:rFonts w:asciiTheme="majorHAnsi" w:hAnsiTheme="majorHAnsi" w:cstheme="majorHAnsi"/>
          <w:w w:val="105"/>
          <w:sz w:val="28"/>
          <w:szCs w:val="28"/>
          <w:lang w:val="pt-BR"/>
        </w:rPr>
        <w:t xml:space="preserve">- </w:t>
      </w:r>
      <w:r w:rsidRPr="0027531B">
        <w:rPr>
          <w:rFonts w:asciiTheme="majorHAnsi" w:hAnsiTheme="majorHAnsi" w:cstheme="majorHAnsi"/>
          <w:w w:val="105"/>
          <w:sz w:val="28"/>
          <w:szCs w:val="28"/>
          <w:lang w:val="pt-BR"/>
        </w:rPr>
        <w:t>Áp lực</w:t>
      </w:r>
      <w:r>
        <w:rPr>
          <w:rFonts w:asciiTheme="majorHAnsi" w:hAnsiTheme="majorHAnsi" w:cstheme="majorHAnsi"/>
          <w:w w:val="105"/>
          <w:sz w:val="28"/>
          <w:szCs w:val="28"/>
          <w:lang w:val="pt-BR"/>
        </w:rPr>
        <w:t xml:space="preserve"> có tác dụng càng mạnh khi áp lực càng </w:t>
      </w:r>
      <w:r w:rsidRPr="0027531B">
        <w:rPr>
          <w:rFonts w:asciiTheme="majorHAnsi" w:hAnsiTheme="majorHAnsi" w:cstheme="majorHAnsi"/>
          <w:w w:val="105"/>
          <w:sz w:val="28"/>
          <w:szCs w:val="28"/>
          <w:u w:val="single"/>
          <w:lang w:val="pt-BR"/>
        </w:rPr>
        <w:t>lớn</w:t>
      </w:r>
      <w:r>
        <w:rPr>
          <w:rFonts w:asciiTheme="majorHAnsi" w:hAnsiTheme="majorHAnsi" w:cstheme="majorHAnsi"/>
          <w:w w:val="105"/>
          <w:sz w:val="28"/>
          <w:szCs w:val="28"/>
          <w:lang w:val="pt-BR"/>
        </w:rPr>
        <w:t xml:space="preserve"> và diện tích tiếp xúc càng </w:t>
      </w:r>
      <w:r w:rsidRPr="0027531B">
        <w:rPr>
          <w:rFonts w:asciiTheme="majorHAnsi" w:hAnsiTheme="majorHAnsi" w:cstheme="majorHAnsi"/>
          <w:w w:val="105"/>
          <w:sz w:val="28"/>
          <w:szCs w:val="28"/>
          <w:u w:val="single"/>
          <w:lang w:val="pt-BR"/>
        </w:rPr>
        <w:t>nhỏ</w:t>
      </w:r>
      <w:r>
        <w:rPr>
          <w:rFonts w:asciiTheme="majorHAnsi" w:hAnsiTheme="majorHAnsi" w:cstheme="majorHAnsi"/>
          <w:w w:val="105"/>
          <w:sz w:val="28"/>
          <w:szCs w:val="28"/>
          <w:lang w:val="pt-BR"/>
        </w:rPr>
        <w:t>.</w:t>
      </w:r>
    </w:p>
    <w:p w14:paraId="6BFE4736" w14:textId="6ECB2FD7" w:rsidR="0027531B" w:rsidRDefault="0027531B" w:rsidP="0027531B">
      <w:pPr>
        <w:pStyle w:val="ListParagraph"/>
        <w:rPr>
          <w:rFonts w:asciiTheme="majorHAnsi" w:hAnsiTheme="majorHAnsi" w:cstheme="majorHAnsi"/>
          <w:w w:val="105"/>
          <w:sz w:val="28"/>
          <w:szCs w:val="28"/>
          <w:lang w:val="pt-BR"/>
        </w:rPr>
      </w:pPr>
      <w:r>
        <w:rPr>
          <w:rFonts w:asciiTheme="majorHAnsi" w:hAnsiTheme="majorHAnsi" w:cstheme="majorHAnsi"/>
          <w:w w:val="105"/>
          <w:sz w:val="28"/>
          <w:szCs w:val="28"/>
          <w:lang w:val="pt-BR"/>
        </w:rPr>
        <w:t>2. Công thức tính áp suất:</w:t>
      </w:r>
    </w:p>
    <w:p w14:paraId="03F73103" w14:textId="0F72F0E1" w:rsidR="0027531B" w:rsidRDefault="0027531B" w:rsidP="0027531B">
      <w:pPr>
        <w:pStyle w:val="ListParagraph"/>
        <w:rPr>
          <w:rFonts w:asciiTheme="majorHAnsi" w:hAnsiTheme="majorHAnsi" w:cstheme="majorHAnsi"/>
          <w:w w:val="105"/>
          <w:sz w:val="28"/>
          <w:szCs w:val="28"/>
          <w:lang w:val="pt-BR"/>
        </w:rPr>
      </w:pPr>
      <w:r>
        <w:rPr>
          <w:rFonts w:asciiTheme="majorHAnsi" w:hAnsiTheme="majorHAnsi" w:cstheme="majorHAnsi"/>
          <w:w w:val="105"/>
          <w:sz w:val="28"/>
          <w:szCs w:val="28"/>
          <w:lang w:val="pt-BR"/>
        </w:rPr>
        <w:t>Áp suất được tính bằng độ lớn của áp lực trên một đơn vị diện tích bị nén</w:t>
      </w:r>
      <w:r w:rsidR="00E521E1">
        <w:rPr>
          <w:rFonts w:asciiTheme="majorHAnsi" w:hAnsiTheme="majorHAnsi" w:cstheme="majorHAnsi"/>
          <w:w w:val="105"/>
          <w:sz w:val="28"/>
          <w:szCs w:val="28"/>
          <w:lang w:val="pt-BR"/>
        </w:rPr>
        <w:t>.</w:t>
      </w:r>
    </w:p>
    <w:p w14:paraId="478FABB3" w14:textId="5F6A25CE" w:rsidR="00E521E1" w:rsidRDefault="00E521E1" w:rsidP="0027531B">
      <w:pPr>
        <w:pStyle w:val="ListParagraph"/>
        <w:rPr>
          <w:rFonts w:asciiTheme="majorHAnsi" w:hAnsiTheme="majorHAnsi" w:cstheme="majorHAnsi"/>
          <w:w w:val="105"/>
          <w:sz w:val="28"/>
          <w:szCs w:val="28"/>
          <w:lang w:val="pt-BR"/>
        </w:rPr>
      </w:pPr>
      <w:r>
        <w:rPr>
          <w:rFonts w:asciiTheme="majorHAnsi" w:hAnsiTheme="majorHAnsi" w:cstheme="majorHAnsi"/>
          <w:w w:val="105"/>
          <w:sz w:val="28"/>
          <w:szCs w:val="28"/>
          <w:lang w:val="pt-BR"/>
        </w:rPr>
        <w:t>Công thức tính áp suất:</w:t>
      </w:r>
    </w:p>
    <w:p w14:paraId="06393658" w14:textId="25E55360" w:rsidR="00E521E1" w:rsidRDefault="008B7A5C" w:rsidP="0027531B">
      <w:pPr>
        <w:pStyle w:val="ListParagraph"/>
        <w:rPr>
          <w:rFonts w:asciiTheme="majorHAnsi" w:eastAsiaTheme="minorEastAsia" w:hAnsiTheme="majorHAnsi" w:cstheme="majorHAnsi"/>
          <w:w w:val="105"/>
          <w:sz w:val="52"/>
          <w:szCs w:val="52"/>
          <w:lang w:val="pt-BR"/>
        </w:rPr>
      </w:pPr>
      <w:r w:rsidRPr="00352651">
        <w:rPr>
          <w:rFonts w:asciiTheme="majorHAnsi" w:hAnsiTheme="majorHAnsi" w:cstheme="majorHAnsi"/>
          <w:w w:val="105"/>
          <w:sz w:val="52"/>
          <w:szCs w:val="52"/>
          <w:bdr w:val="single" w:sz="4" w:space="0" w:color="auto"/>
          <w:lang w:val="pt-BR"/>
        </w:rPr>
        <w:t xml:space="preserve">Ƥ = </w:t>
      </w:r>
      <m:oMath>
        <m:f>
          <m:fPr>
            <m:ctrlPr>
              <w:rPr>
                <w:rFonts w:ascii="Cambria Math" w:hAnsi="Cambria Math" w:cstheme="majorHAnsi"/>
                <w:i/>
                <w:w w:val="105"/>
                <w:sz w:val="52"/>
                <w:szCs w:val="52"/>
                <w:bdr w:val="single" w:sz="4" w:space="0" w:color="auto"/>
                <w:lang w:val="pt-BR"/>
              </w:rPr>
            </m:ctrlPr>
          </m:fPr>
          <m:num>
            <m:r>
              <w:rPr>
                <w:rFonts w:ascii="Cambria Math" w:hAnsi="Cambria Math" w:cstheme="majorHAnsi"/>
                <w:w w:val="105"/>
                <w:sz w:val="52"/>
                <w:szCs w:val="52"/>
                <w:bdr w:val="single" w:sz="4" w:space="0" w:color="auto"/>
                <w:lang w:val="pt-BR"/>
              </w:rPr>
              <m:t>F</m:t>
            </m:r>
          </m:num>
          <m:den>
            <m:r>
              <w:rPr>
                <w:rFonts w:ascii="Cambria Math" w:hAnsi="Cambria Math" w:cstheme="majorHAnsi"/>
                <w:w w:val="105"/>
                <w:sz w:val="52"/>
                <w:szCs w:val="52"/>
                <w:bdr w:val="single" w:sz="4" w:space="0" w:color="auto"/>
                <w:lang w:val="pt-BR"/>
              </w:rPr>
              <m:t>S</m:t>
            </m:r>
          </m:den>
        </m:f>
      </m:oMath>
      <w:r>
        <w:rPr>
          <w:rFonts w:asciiTheme="majorHAnsi" w:eastAsiaTheme="minorEastAsia" w:hAnsiTheme="majorHAnsi" w:cstheme="majorHAnsi"/>
          <w:w w:val="105"/>
          <w:sz w:val="52"/>
          <w:szCs w:val="52"/>
          <w:lang w:val="pt-BR"/>
        </w:rPr>
        <w:t xml:space="preserve"> </w:t>
      </w:r>
    </w:p>
    <w:p w14:paraId="69BC6283" w14:textId="07480321" w:rsidR="008B7A5C" w:rsidRDefault="008B7A5C" w:rsidP="0027531B">
      <w:pPr>
        <w:pStyle w:val="ListParagraph"/>
        <w:rPr>
          <w:rFonts w:asciiTheme="majorHAnsi" w:hAnsiTheme="majorHAnsi" w:cstheme="majorHAnsi"/>
          <w:w w:val="105"/>
          <w:sz w:val="26"/>
          <w:szCs w:val="26"/>
          <w:lang w:val="pt-BR"/>
        </w:rPr>
      </w:pPr>
      <w:r>
        <w:rPr>
          <w:rFonts w:asciiTheme="majorHAnsi" w:hAnsiTheme="majorHAnsi" w:cstheme="majorHAnsi"/>
          <w:w w:val="105"/>
          <w:sz w:val="26"/>
          <w:szCs w:val="26"/>
          <w:lang w:val="pt-BR"/>
        </w:rPr>
        <w:t>Trong đó:</w:t>
      </w:r>
    </w:p>
    <w:p w14:paraId="70ACCA79" w14:textId="792DAEF3" w:rsidR="008B7A5C" w:rsidRDefault="008B7A5C" w:rsidP="0027531B">
      <w:pPr>
        <w:pStyle w:val="ListParagraph"/>
        <w:rPr>
          <w:rFonts w:asciiTheme="majorHAnsi" w:hAnsiTheme="majorHAnsi" w:cstheme="majorHAnsi"/>
          <w:w w:val="105"/>
          <w:sz w:val="26"/>
          <w:szCs w:val="26"/>
          <w:lang w:val="pt-BR"/>
        </w:rPr>
      </w:pPr>
      <w:r w:rsidRPr="008B7A5C">
        <w:rPr>
          <w:rFonts w:asciiTheme="majorHAnsi" w:hAnsiTheme="majorHAnsi" w:cstheme="majorHAnsi"/>
          <w:w w:val="105"/>
          <w:sz w:val="26"/>
          <w:szCs w:val="26"/>
          <w:lang w:val="pt-BR"/>
        </w:rPr>
        <w:t>Ƥ</w:t>
      </w:r>
      <w:r>
        <w:rPr>
          <w:rFonts w:asciiTheme="majorHAnsi" w:hAnsiTheme="majorHAnsi" w:cstheme="majorHAnsi"/>
          <w:w w:val="105"/>
          <w:sz w:val="26"/>
          <w:szCs w:val="26"/>
          <w:lang w:val="pt-BR"/>
        </w:rPr>
        <w:t xml:space="preserve"> : áp suất (Pa)</w:t>
      </w:r>
    </w:p>
    <w:p w14:paraId="689D8F8B" w14:textId="398B86AB" w:rsidR="008B7A5C" w:rsidRDefault="008B7A5C" w:rsidP="0027531B">
      <w:pPr>
        <w:pStyle w:val="ListParagraph"/>
        <w:rPr>
          <w:rFonts w:asciiTheme="majorHAnsi" w:hAnsiTheme="majorHAnsi" w:cstheme="majorHAnsi"/>
          <w:w w:val="105"/>
          <w:sz w:val="26"/>
          <w:szCs w:val="26"/>
          <w:lang w:val="pt-BR"/>
        </w:rPr>
      </w:pPr>
      <w:r>
        <w:rPr>
          <w:rFonts w:asciiTheme="majorHAnsi" w:hAnsiTheme="majorHAnsi" w:cstheme="majorHAnsi"/>
          <w:w w:val="105"/>
          <w:sz w:val="26"/>
          <w:szCs w:val="26"/>
          <w:lang w:val="pt-BR"/>
        </w:rPr>
        <w:t>F : áp lực</w:t>
      </w:r>
      <w:r w:rsidR="00352651">
        <w:rPr>
          <w:rFonts w:asciiTheme="majorHAnsi" w:hAnsiTheme="majorHAnsi" w:cstheme="majorHAnsi"/>
          <w:w w:val="105"/>
          <w:sz w:val="26"/>
          <w:szCs w:val="26"/>
          <w:lang w:val="pt-BR"/>
        </w:rPr>
        <w:t xml:space="preserve"> tác dụng lên mặt bị nén (N)</w:t>
      </w:r>
    </w:p>
    <w:p w14:paraId="3487BFDD" w14:textId="49B9AD22" w:rsidR="0027531B" w:rsidRPr="00352651" w:rsidRDefault="00352651" w:rsidP="00352651">
      <w:pPr>
        <w:pStyle w:val="ListParagraph"/>
        <w:rPr>
          <w:rFonts w:asciiTheme="majorHAnsi" w:hAnsiTheme="majorHAnsi" w:cstheme="majorHAnsi"/>
          <w:w w:val="105"/>
          <w:sz w:val="26"/>
          <w:szCs w:val="26"/>
          <w:lang w:val="pt-BR"/>
        </w:rPr>
      </w:pPr>
      <w:r>
        <w:rPr>
          <w:rFonts w:asciiTheme="majorHAnsi" w:hAnsiTheme="majorHAnsi" w:cstheme="majorHAnsi"/>
          <w:w w:val="105"/>
          <w:sz w:val="26"/>
          <w:szCs w:val="26"/>
          <w:lang w:val="pt-BR"/>
        </w:rPr>
        <w:t>S : diện tích tiếp xúc (bị nén) (m</w:t>
      </w:r>
      <w:r>
        <w:rPr>
          <w:rFonts w:asciiTheme="majorHAnsi" w:hAnsiTheme="majorHAnsi" w:cstheme="majorHAnsi"/>
          <w:w w:val="105"/>
          <w:sz w:val="26"/>
          <w:szCs w:val="26"/>
          <w:vertAlign w:val="superscript"/>
          <w:lang w:val="pt-BR"/>
        </w:rPr>
        <w:t>2</w:t>
      </w:r>
      <w:r>
        <w:rPr>
          <w:rFonts w:asciiTheme="majorHAnsi" w:hAnsiTheme="majorHAnsi" w:cstheme="majorHAnsi"/>
          <w:w w:val="105"/>
          <w:sz w:val="26"/>
          <w:szCs w:val="26"/>
          <w:lang w:val="pt-BR"/>
        </w:rPr>
        <w:t>)</w:t>
      </w:r>
    </w:p>
    <w:p w14:paraId="148BD4B4" w14:textId="0CCB0603" w:rsidR="00C2142F" w:rsidRDefault="00C2142F" w:rsidP="00352651">
      <w:pPr>
        <w:ind w:left="709"/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</w:pPr>
      <w:r w:rsidRPr="00C2142F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>BÀI TẬP VẬN DỤNG</w:t>
      </w:r>
    </w:p>
    <w:p w14:paraId="02CC24EF" w14:textId="35B3C57E" w:rsidR="00352651" w:rsidRPr="00352651" w:rsidRDefault="00352651" w:rsidP="00352651">
      <w:pPr>
        <w:ind w:left="567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1. Giải  HĐ 1:</w:t>
      </w:r>
    </w:p>
    <w:p w14:paraId="1DB5F6F7" w14:textId="77777777" w:rsidR="00B63C63" w:rsidRPr="00B63C63" w:rsidRDefault="00B63C63" w:rsidP="00B63C63">
      <w:pPr>
        <w:ind w:left="567"/>
        <w:rPr>
          <w:rFonts w:asciiTheme="majorHAnsi" w:hAnsiTheme="majorHAnsi" w:cstheme="majorHAnsi"/>
          <w:sz w:val="26"/>
          <w:szCs w:val="26"/>
          <w:lang w:val="en-US"/>
        </w:rPr>
      </w:pPr>
      <w:r w:rsidRPr="00B63C63">
        <w:rPr>
          <w:rFonts w:asciiTheme="majorHAnsi" w:hAnsiTheme="majorHAnsi" w:cstheme="majorHAnsi"/>
          <w:sz w:val="26"/>
          <w:szCs w:val="26"/>
          <w:lang w:val="en-US"/>
        </w:rPr>
        <w:t>- Lực do tay tác dụng lên li nước khi các ngón tay ép vào thành li nước là áp lực.</w:t>
      </w:r>
    </w:p>
    <w:p w14:paraId="68D013DB" w14:textId="77777777" w:rsidR="00B63C63" w:rsidRPr="00B63C63" w:rsidRDefault="00B63C63" w:rsidP="00B63C63">
      <w:pPr>
        <w:ind w:left="567"/>
        <w:rPr>
          <w:rFonts w:asciiTheme="majorHAnsi" w:hAnsiTheme="majorHAnsi" w:cstheme="majorHAnsi"/>
          <w:sz w:val="26"/>
          <w:szCs w:val="26"/>
          <w:lang w:val="en-US"/>
        </w:rPr>
      </w:pPr>
      <w:r w:rsidRPr="00B63C63">
        <w:rPr>
          <w:rFonts w:asciiTheme="majorHAnsi" w:hAnsiTheme="majorHAnsi" w:cstheme="majorHAnsi"/>
          <w:sz w:val="26"/>
          <w:szCs w:val="26"/>
          <w:lang w:val="en-US"/>
        </w:rPr>
        <w:t>- Lực do tay tác dụng để cân bằng với trọng lực của li, giữ cho li không bị rơi là lực ma sát nghỉ.</w:t>
      </w:r>
    </w:p>
    <w:p w14:paraId="1196A642" w14:textId="77777777" w:rsidR="00B63C63" w:rsidRPr="00B63C63" w:rsidRDefault="00B63C63" w:rsidP="00B63C63">
      <w:pPr>
        <w:ind w:left="567"/>
        <w:rPr>
          <w:rFonts w:asciiTheme="majorHAnsi" w:hAnsiTheme="majorHAnsi" w:cstheme="majorHAnsi"/>
          <w:sz w:val="26"/>
          <w:szCs w:val="26"/>
          <w:lang w:val="en-US"/>
        </w:rPr>
      </w:pPr>
      <w:r w:rsidRPr="00B63C63">
        <w:rPr>
          <w:rFonts w:asciiTheme="majorHAnsi" w:hAnsiTheme="majorHAnsi" w:cstheme="majorHAnsi"/>
          <w:sz w:val="26"/>
          <w:szCs w:val="26"/>
          <w:lang w:val="en-US"/>
        </w:rPr>
        <w:t>- Lực do người tác dụng lên lưng ngựa là áp lực mà người tác dụng lên ngựa.</w:t>
      </w:r>
    </w:p>
    <w:p w14:paraId="5B74E274" w14:textId="77777777" w:rsidR="00B63C63" w:rsidRPr="00B63C63" w:rsidRDefault="00B63C63" w:rsidP="00B63C63">
      <w:pPr>
        <w:ind w:left="567"/>
        <w:rPr>
          <w:rFonts w:asciiTheme="majorHAnsi" w:hAnsiTheme="majorHAnsi" w:cstheme="majorHAnsi"/>
          <w:sz w:val="26"/>
          <w:szCs w:val="26"/>
          <w:lang w:val="en-US"/>
        </w:rPr>
      </w:pPr>
      <w:r w:rsidRPr="00B63C63">
        <w:rPr>
          <w:rFonts w:asciiTheme="majorHAnsi" w:hAnsiTheme="majorHAnsi" w:cstheme="majorHAnsi"/>
          <w:sz w:val="26"/>
          <w:szCs w:val="26"/>
          <w:lang w:val="en-US"/>
        </w:rPr>
        <w:t>- Lực do ngựa tác dụng lên mặt đất là áp lực của ngựa tác dụng lên mặt đất.</w:t>
      </w:r>
    </w:p>
    <w:p w14:paraId="143FA862" w14:textId="311E6633" w:rsidR="00352651" w:rsidRPr="00352651" w:rsidRDefault="00352651" w:rsidP="00352651">
      <w:pPr>
        <w:ind w:left="567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2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. Giải  HĐ </w:t>
      </w:r>
      <w:r>
        <w:rPr>
          <w:rFonts w:asciiTheme="majorHAnsi" w:hAnsiTheme="majorHAnsi" w:cstheme="majorHAnsi"/>
          <w:sz w:val="26"/>
          <w:szCs w:val="26"/>
          <w:lang w:val="en-US"/>
        </w:rPr>
        <w:t>2</w:t>
      </w:r>
      <w:r>
        <w:rPr>
          <w:rFonts w:asciiTheme="majorHAnsi" w:hAnsiTheme="majorHAnsi" w:cstheme="majorHAnsi"/>
          <w:sz w:val="26"/>
          <w:szCs w:val="26"/>
          <w:lang w:val="en-US"/>
        </w:rPr>
        <w:t>:</w:t>
      </w:r>
    </w:p>
    <w:p w14:paraId="4CC3B1E5" w14:textId="77777777" w:rsidR="00352651" w:rsidRPr="00352651" w:rsidRDefault="00352651" w:rsidP="00352651">
      <w:pPr>
        <w:shd w:val="clear" w:color="auto" w:fill="FFFFFF"/>
        <w:spacing w:after="100" w:afterAutospacing="1" w:line="240" w:lineRule="auto"/>
        <w:ind w:left="567"/>
        <w:jc w:val="both"/>
        <w:rPr>
          <w:rFonts w:asciiTheme="majorHAnsi" w:eastAsia="Times New Roman" w:hAnsiTheme="majorHAnsi" w:cstheme="majorHAnsi"/>
          <w:color w:val="363636"/>
          <w:sz w:val="26"/>
          <w:szCs w:val="26"/>
          <w:lang w:val="en-US"/>
        </w:rPr>
      </w:pPr>
      <w:r w:rsidRPr="00352651">
        <w:rPr>
          <w:rFonts w:asciiTheme="majorHAnsi" w:eastAsia="Times New Roman" w:hAnsiTheme="majorHAnsi" w:cstheme="majorHAnsi"/>
          <w:color w:val="363636"/>
          <w:sz w:val="26"/>
          <w:szCs w:val="26"/>
          <w:lang w:val="en-US"/>
        </w:rPr>
        <w:t>- Hình H7.5 a và b, trường hợp nào b áp lực lớn hớn, trường hợp b áp lực có tác dụng mạnh hơn. Vì cũng diện tích tiếp xúc như nhau nhưng hình b dó có quyển sách đè lên nên áp lực lớn hơn.</w:t>
      </w:r>
    </w:p>
    <w:p w14:paraId="0A8C8B11" w14:textId="77777777" w:rsidR="00352651" w:rsidRPr="00352651" w:rsidRDefault="00352651" w:rsidP="00352651">
      <w:pPr>
        <w:shd w:val="clear" w:color="auto" w:fill="FFFFFF"/>
        <w:spacing w:after="100" w:afterAutospacing="1" w:line="240" w:lineRule="auto"/>
        <w:ind w:left="567"/>
        <w:jc w:val="both"/>
        <w:rPr>
          <w:rFonts w:asciiTheme="majorHAnsi" w:eastAsia="Times New Roman" w:hAnsiTheme="majorHAnsi" w:cstheme="majorHAnsi"/>
          <w:color w:val="363636"/>
          <w:sz w:val="26"/>
          <w:szCs w:val="26"/>
          <w:lang w:val="en-US"/>
        </w:rPr>
      </w:pPr>
      <w:r w:rsidRPr="00352651">
        <w:rPr>
          <w:rFonts w:asciiTheme="majorHAnsi" w:eastAsia="Times New Roman" w:hAnsiTheme="majorHAnsi" w:cstheme="majorHAnsi"/>
          <w:color w:val="363636"/>
          <w:sz w:val="26"/>
          <w:szCs w:val="26"/>
          <w:lang w:val="en-US"/>
        </w:rPr>
        <w:lastRenderedPageBreak/>
        <w:t>- Hình H7.5b và c, trường hợp c giữa những chiếc đinh với tấm mốp ở trên có diện tích tiếp xúc lớn hơn, trường hợp b có áp lực tác dụng mạnh hơn.</w:t>
      </w:r>
    </w:p>
    <w:p w14:paraId="4CBFBBBB" w14:textId="77777777" w:rsidR="00352651" w:rsidRPr="00352651" w:rsidRDefault="00352651" w:rsidP="00352651">
      <w:pPr>
        <w:shd w:val="clear" w:color="auto" w:fill="FFFFFF"/>
        <w:spacing w:after="100" w:afterAutospacing="1" w:line="240" w:lineRule="auto"/>
        <w:ind w:left="567"/>
        <w:jc w:val="both"/>
        <w:rPr>
          <w:rFonts w:asciiTheme="majorHAnsi" w:eastAsia="Times New Roman" w:hAnsiTheme="majorHAnsi" w:cstheme="majorHAnsi"/>
          <w:color w:val="363636"/>
          <w:sz w:val="26"/>
          <w:szCs w:val="26"/>
          <w:lang w:val="en-US"/>
        </w:rPr>
      </w:pPr>
      <w:r w:rsidRPr="00352651">
        <w:rPr>
          <w:rFonts w:asciiTheme="majorHAnsi" w:eastAsia="Times New Roman" w:hAnsiTheme="majorHAnsi" w:cstheme="majorHAnsi"/>
          <w:color w:val="363636"/>
          <w:sz w:val="26"/>
          <w:szCs w:val="26"/>
          <w:lang w:val="en-US"/>
        </w:rPr>
        <w:t>Kết luận: Áp lực có tác dụng càng mạnh khi áp lực càng lớn và diện tích tiếp xúc càng nhỏ.</w:t>
      </w:r>
    </w:p>
    <w:p w14:paraId="63B25611" w14:textId="77777777" w:rsidR="00352651" w:rsidRPr="00C2142F" w:rsidRDefault="00352651" w:rsidP="00352651">
      <w:pPr>
        <w:ind w:left="709"/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</w:pPr>
    </w:p>
    <w:sectPr w:rsidR="00352651" w:rsidRPr="00C2142F" w:rsidSect="000B3B31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0FB36" w14:textId="77777777" w:rsidR="0095184C" w:rsidRDefault="0095184C" w:rsidP="00D6724B">
      <w:pPr>
        <w:spacing w:after="0" w:line="240" w:lineRule="auto"/>
      </w:pPr>
      <w:r>
        <w:separator/>
      </w:r>
    </w:p>
  </w:endnote>
  <w:endnote w:type="continuationSeparator" w:id="0">
    <w:p w14:paraId="40AE59CB" w14:textId="77777777" w:rsidR="0095184C" w:rsidRDefault="0095184C" w:rsidP="00D67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5E68A" w14:textId="77777777" w:rsidR="0095184C" w:rsidRDefault="0095184C" w:rsidP="00D6724B">
      <w:pPr>
        <w:spacing w:after="0" w:line="240" w:lineRule="auto"/>
      </w:pPr>
      <w:r>
        <w:separator/>
      </w:r>
    </w:p>
  </w:footnote>
  <w:footnote w:type="continuationSeparator" w:id="0">
    <w:p w14:paraId="2846D2B5" w14:textId="77777777" w:rsidR="0095184C" w:rsidRDefault="0095184C" w:rsidP="00D672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7AD6"/>
    <w:multiLevelType w:val="hybridMultilevel"/>
    <w:tmpl w:val="548250FE"/>
    <w:lvl w:ilvl="0" w:tplc="4F026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16F23"/>
    <w:multiLevelType w:val="hybridMultilevel"/>
    <w:tmpl w:val="86B08A1A"/>
    <w:lvl w:ilvl="0" w:tplc="6A68747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9149C"/>
    <w:multiLevelType w:val="hybridMultilevel"/>
    <w:tmpl w:val="C66A7D94"/>
    <w:lvl w:ilvl="0" w:tplc="3D847D22">
      <w:start w:val="1"/>
      <w:numFmt w:val="lowerLetter"/>
      <w:lvlText w:val="%1)"/>
      <w:lvlJc w:val="left"/>
      <w:pPr>
        <w:ind w:left="-1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 w15:restartNumberingAfterBreak="0">
    <w:nsid w:val="0C9031F8"/>
    <w:multiLevelType w:val="hybridMultilevel"/>
    <w:tmpl w:val="E558DC0C"/>
    <w:lvl w:ilvl="0" w:tplc="00F031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51E99"/>
    <w:multiLevelType w:val="hybridMultilevel"/>
    <w:tmpl w:val="05AE4D72"/>
    <w:lvl w:ilvl="0" w:tplc="625820DE">
      <w:start w:val="1"/>
      <w:numFmt w:val="upperLetter"/>
      <w:lvlText w:val="%1."/>
      <w:lvlJc w:val="left"/>
      <w:pPr>
        <w:ind w:left="136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vi" w:eastAsia="en-US" w:bidi="ar-SA"/>
      </w:rPr>
    </w:lvl>
    <w:lvl w:ilvl="1" w:tplc="36BC3A50">
      <w:numFmt w:val="bullet"/>
      <w:lvlText w:val="•"/>
      <w:lvlJc w:val="left"/>
      <w:pPr>
        <w:ind w:left="2148" w:hanging="360"/>
      </w:pPr>
      <w:rPr>
        <w:rFonts w:hint="default"/>
        <w:lang w:val="vi" w:eastAsia="en-US" w:bidi="ar-SA"/>
      </w:rPr>
    </w:lvl>
    <w:lvl w:ilvl="2" w:tplc="8BB8B8E4">
      <w:numFmt w:val="bullet"/>
      <w:lvlText w:val="•"/>
      <w:lvlJc w:val="left"/>
      <w:pPr>
        <w:ind w:left="2937" w:hanging="360"/>
      </w:pPr>
      <w:rPr>
        <w:rFonts w:hint="default"/>
        <w:lang w:val="vi" w:eastAsia="en-US" w:bidi="ar-SA"/>
      </w:rPr>
    </w:lvl>
    <w:lvl w:ilvl="3" w:tplc="AAB8F1A4">
      <w:numFmt w:val="bullet"/>
      <w:lvlText w:val="•"/>
      <w:lvlJc w:val="left"/>
      <w:pPr>
        <w:ind w:left="3725" w:hanging="360"/>
      </w:pPr>
      <w:rPr>
        <w:rFonts w:hint="default"/>
        <w:lang w:val="vi" w:eastAsia="en-US" w:bidi="ar-SA"/>
      </w:rPr>
    </w:lvl>
    <w:lvl w:ilvl="4" w:tplc="E1365A5A">
      <w:numFmt w:val="bullet"/>
      <w:lvlText w:val="•"/>
      <w:lvlJc w:val="left"/>
      <w:pPr>
        <w:ind w:left="4514" w:hanging="360"/>
      </w:pPr>
      <w:rPr>
        <w:rFonts w:hint="default"/>
        <w:lang w:val="vi" w:eastAsia="en-US" w:bidi="ar-SA"/>
      </w:rPr>
    </w:lvl>
    <w:lvl w:ilvl="5" w:tplc="A5CE7F2E">
      <w:numFmt w:val="bullet"/>
      <w:lvlText w:val="•"/>
      <w:lvlJc w:val="left"/>
      <w:pPr>
        <w:ind w:left="5303" w:hanging="360"/>
      </w:pPr>
      <w:rPr>
        <w:rFonts w:hint="default"/>
        <w:lang w:val="vi" w:eastAsia="en-US" w:bidi="ar-SA"/>
      </w:rPr>
    </w:lvl>
    <w:lvl w:ilvl="6" w:tplc="8132DE08">
      <w:numFmt w:val="bullet"/>
      <w:lvlText w:val="•"/>
      <w:lvlJc w:val="left"/>
      <w:pPr>
        <w:ind w:left="6091" w:hanging="360"/>
      </w:pPr>
      <w:rPr>
        <w:rFonts w:hint="default"/>
        <w:lang w:val="vi" w:eastAsia="en-US" w:bidi="ar-SA"/>
      </w:rPr>
    </w:lvl>
    <w:lvl w:ilvl="7" w:tplc="561260E2">
      <w:numFmt w:val="bullet"/>
      <w:lvlText w:val="•"/>
      <w:lvlJc w:val="left"/>
      <w:pPr>
        <w:ind w:left="6880" w:hanging="360"/>
      </w:pPr>
      <w:rPr>
        <w:rFonts w:hint="default"/>
        <w:lang w:val="vi" w:eastAsia="en-US" w:bidi="ar-SA"/>
      </w:rPr>
    </w:lvl>
    <w:lvl w:ilvl="8" w:tplc="4C64E80A">
      <w:numFmt w:val="bullet"/>
      <w:lvlText w:val="•"/>
      <w:lvlJc w:val="left"/>
      <w:pPr>
        <w:ind w:left="7669" w:hanging="360"/>
      </w:pPr>
      <w:rPr>
        <w:rFonts w:hint="default"/>
        <w:lang w:val="vi" w:eastAsia="en-US" w:bidi="ar-SA"/>
      </w:rPr>
    </w:lvl>
  </w:abstractNum>
  <w:abstractNum w:abstractNumId="5" w15:restartNumberingAfterBreak="0">
    <w:nsid w:val="13D80167"/>
    <w:multiLevelType w:val="hybridMultilevel"/>
    <w:tmpl w:val="142A08A2"/>
    <w:lvl w:ilvl="0" w:tplc="AC4A3C9E">
      <w:start w:val="1"/>
      <w:numFmt w:val="upperLetter"/>
      <w:lvlText w:val="%1."/>
      <w:lvlJc w:val="left"/>
      <w:pPr>
        <w:ind w:left="106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vi" w:eastAsia="en-US" w:bidi="ar-SA"/>
      </w:rPr>
    </w:lvl>
    <w:lvl w:ilvl="1" w:tplc="F3744DB8">
      <w:numFmt w:val="bullet"/>
      <w:lvlText w:val="•"/>
      <w:lvlJc w:val="left"/>
      <w:pPr>
        <w:ind w:left="1878" w:hanging="360"/>
      </w:pPr>
      <w:rPr>
        <w:rFonts w:hint="default"/>
        <w:lang w:val="vi" w:eastAsia="en-US" w:bidi="ar-SA"/>
      </w:rPr>
    </w:lvl>
    <w:lvl w:ilvl="2" w:tplc="12243912">
      <w:numFmt w:val="bullet"/>
      <w:lvlText w:val="•"/>
      <w:lvlJc w:val="left"/>
      <w:pPr>
        <w:ind w:left="2697" w:hanging="360"/>
      </w:pPr>
      <w:rPr>
        <w:rFonts w:hint="default"/>
        <w:lang w:val="vi" w:eastAsia="en-US" w:bidi="ar-SA"/>
      </w:rPr>
    </w:lvl>
    <w:lvl w:ilvl="3" w:tplc="EFFC2CA6">
      <w:numFmt w:val="bullet"/>
      <w:lvlText w:val="•"/>
      <w:lvlJc w:val="left"/>
      <w:pPr>
        <w:ind w:left="3515" w:hanging="360"/>
      </w:pPr>
      <w:rPr>
        <w:rFonts w:hint="default"/>
        <w:lang w:val="vi" w:eastAsia="en-US" w:bidi="ar-SA"/>
      </w:rPr>
    </w:lvl>
    <w:lvl w:ilvl="4" w:tplc="35E60E14">
      <w:numFmt w:val="bullet"/>
      <w:lvlText w:val="•"/>
      <w:lvlJc w:val="left"/>
      <w:pPr>
        <w:ind w:left="4334" w:hanging="360"/>
      </w:pPr>
      <w:rPr>
        <w:rFonts w:hint="default"/>
        <w:lang w:val="vi" w:eastAsia="en-US" w:bidi="ar-SA"/>
      </w:rPr>
    </w:lvl>
    <w:lvl w:ilvl="5" w:tplc="5B6C94D2">
      <w:numFmt w:val="bullet"/>
      <w:lvlText w:val="•"/>
      <w:lvlJc w:val="left"/>
      <w:pPr>
        <w:ind w:left="5153" w:hanging="360"/>
      </w:pPr>
      <w:rPr>
        <w:rFonts w:hint="default"/>
        <w:lang w:val="vi" w:eastAsia="en-US" w:bidi="ar-SA"/>
      </w:rPr>
    </w:lvl>
    <w:lvl w:ilvl="6" w:tplc="CF56CF66">
      <w:numFmt w:val="bullet"/>
      <w:lvlText w:val="•"/>
      <w:lvlJc w:val="left"/>
      <w:pPr>
        <w:ind w:left="5971" w:hanging="360"/>
      </w:pPr>
      <w:rPr>
        <w:rFonts w:hint="default"/>
        <w:lang w:val="vi" w:eastAsia="en-US" w:bidi="ar-SA"/>
      </w:rPr>
    </w:lvl>
    <w:lvl w:ilvl="7" w:tplc="251ADF72">
      <w:numFmt w:val="bullet"/>
      <w:lvlText w:val="•"/>
      <w:lvlJc w:val="left"/>
      <w:pPr>
        <w:ind w:left="6790" w:hanging="360"/>
      </w:pPr>
      <w:rPr>
        <w:rFonts w:hint="default"/>
        <w:lang w:val="vi" w:eastAsia="en-US" w:bidi="ar-SA"/>
      </w:rPr>
    </w:lvl>
    <w:lvl w:ilvl="8" w:tplc="95C64420">
      <w:numFmt w:val="bullet"/>
      <w:lvlText w:val="•"/>
      <w:lvlJc w:val="left"/>
      <w:pPr>
        <w:ind w:left="7609" w:hanging="360"/>
      </w:pPr>
      <w:rPr>
        <w:rFonts w:hint="default"/>
        <w:lang w:val="vi" w:eastAsia="en-US" w:bidi="ar-SA"/>
      </w:rPr>
    </w:lvl>
  </w:abstractNum>
  <w:abstractNum w:abstractNumId="6" w15:restartNumberingAfterBreak="0">
    <w:nsid w:val="1D93597B"/>
    <w:multiLevelType w:val="hybridMultilevel"/>
    <w:tmpl w:val="01E89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2022D"/>
    <w:multiLevelType w:val="hybridMultilevel"/>
    <w:tmpl w:val="2FE4B0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D620B"/>
    <w:multiLevelType w:val="hybridMultilevel"/>
    <w:tmpl w:val="36AE34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23166"/>
    <w:multiLevelType w:val="hybridMultilevel"/>
    <w:tmpl w:val="C7ACCE84"/>
    <w:lvl w:ilvl="0" w:tplc="56928F92">
      <w:start w:val="1"/>
      <w:numFmt w:val="upperLetter"/>
      <w:lvlText w:val="%1."/>
      <w:lvlJc w:val="left"/>
      <w:pPr>
        <w:ind w:left="118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vi" w:eastAsia="en-US" w:bidi="ar-SA"/>
      </w:rPr>
    </w:lvl>
    <w:lvl w:ilvl="1" w:tplc="65DC4518">
      <w:numFmt w:val="bullet"/>
      <w:lvlText w:val="•"/>
      <w:lvlJc w:val="left"/>
      <w:pPr>
        <w:ind w:left="1986" w:hanging="360"/>
      </w:pPr>
      <w:rPr>
        <w:rFonts w:hint="default"/>
        <w:lang w:val="vi" w:eastAsia="en-US" w:bidi="ar-SA"/>
      </w:rPr>
    </w:lvl>
    <w:lvl w:ilvl="2" w:tplc="403A528A">
      <w:numFmt w:val="bullet"/>
      <w:lvlText w:val="•"/>
      <w:lvlJc w:val="left"/>
      <w:pPr>
        <w:ind w:left="2793" w:hanging="360"/>
      </w:pPr>
      <w:rPr>
        <w:rFonts w:hint="default"/>
        <w:lang w:val="vi" w:eastAsia="en-US" w:bidi="ar-SA"/>
      </w:rPr>
    </w:lvl>
    <w:lvl w:ilvl="3" w:tplc="E63C29B2">
      <w:numFmt w:val="bullet"/>
      <w:lvlText w:val="•"/>
      <w:lvlJc w:val="left"/>
      <w:pPr>
        <w:ind w:left="3599" w:hanging="360"/>
      </w:pPr>
      <w:rPr>
        <w:rFonts w:hint="default"/>
        <w:lang w:val="vi" w:eastAsia="en-US" w:bidi="ar-SA"/>
      </w:rPr>
    </w:lvl>
    <w:lvl w:ilvl="4" w:tplc="12102EF8">
      <w:numFmt w:val="bullet"/>
      <w:lvlText w:val="•"/>
      <w:lvlJc w:val="left"/>
      <w:pPr>
        <w:ind w:left="4406" w:hanging="360"/>
      </w:pPr>
      <w:rPr>
        <w:rFonts w:hint="default"/>
        <w:lang w:val="vi" w:eastAsia="en-US" w:bidi="ar-SA"/>
      </w:rPr>
    </w:lvl>
    <w:lvl w:ilvl="5" w:tplc="383CA26A">
      <w:numFmt w:val="bullet"/>
      <w:lvlText w:val="•"/>
      <w:lvlJc w:val="left"/>
      <w:pPr>
        <w:ind w:left="5213" w:hanging="360"/>
      </w:pPr>
      <w:rPr>
        <w:rFonts w:hint="default"/>
        <w:lang w:val="vi" w:eastAsia="en-US" w:bidi="ar-SA"/>
      </w:rPr>
    </w:lvl>
    <w:lvl w:ilvl="6" w:tplc="3B160742">
      <w:numFmt w:val="bullet"/>
      <w:lvlText w:val="•"/>
      <w:lvlJc w:val="left"/>
      <w:pPr>
        <w:ind w:left="6019" w:hanging="360"/>
      </w:pPr>
      <w:rPr>
        <w:rFonts w:hint="default"/>
        <w:lang w:val="vi" w:eastAsia="en-US" w:bidi="ar-SA"/>
      </w:rPr>
    </w:lvl>
    <w:lvl w:ilvl="7" w:tplc="E2E276FC">
      <w:numFmt w:val="bullet"/>
      <w:lvlText w:val="•"/>
      <w:lvlJc w:val="left"/>
      <w:pPr>
        <w:ind w:left="6826" w:hanging="360"/>
      </w:pPr>
      <w:rPr>
        <w:rFonts w:hint="default"/>
        <w:lang w:val="vi" w:eastAsia="en-US" w:bidi="ar-SA"/>
      </w:rPr>
    </w:lvl>
    <w:lvl w:ilvl="8" w:tplc="2E140BBA">
      <w:numFmt w:val="bullet"/>
      <w:lvlText w:val="•"/>
      <w:lvlJc w:val="left"/>
      <w:pPr>
        <w:ind w:left="7633" w:hanging="360"/>
      </w:pPr>
      <w:rPr>
        <w:rFonts w:hint="default"/>
        <w:lang w:val="vi" w:eastAsia="en-US" w:bidi="ar-SA"/>
      </w:rPr>
    </w:lvl>
  </w:abstractNum>
  <w:abstractNum w:abstractNumId="10" w15:restartNumberingAfterBreak="0">
    <w:nsid w:val="357A48CE"/>
    <w:multiLevelType w:val="hybridMultilevel"/>
    <w:tmpl w:val="6F86E1E0"/>
    <w:lvl w:ilvl="0" w:tplc="7B980E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76668"/>
    <w:multiLevelType w:val="hybridMultilevel"/>
    <w:tmpl w:val="C8667D44"/>
    <w:lvl w:ilvl="0" w:tplc="4F026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D6CF6"/>
    <w:multiLevelType w:val="hybridMultilevel"/>
    <w:tmpl w:val="D29C53B6"/>
    <w:lvl w:ilvl="0" w:tplc="4F026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70295"/>
    <w:multiLevelType w:val="hybridMultilevel"/>
    <w:tmpl w:val="7C3CA548"/>
    <w:lvl w:ilvl="0" w:tplc="2A961C8C">
      <w:start w:val="1"/>
      <w:numFmt w:val="upperLetter"/>
      <w:lvlText w:val="%1."/>
      <w:lvlJc w:val="left"/>
      <w:pPr>
        <w:ind w:left="91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vi" w:eastAsia="en-US" w:bidi="ar-SA"/>
      </w:rPr>
    </w:lvl>
    <w:lvl w:ilvl="1" w:tplc="7EC0E8CE">
      <w:start w:val="1"/>
      <w:numFmt w:val="upperLetter"/>
      <w:lvlText w:val="%2."/>
      <w:lvlJc w:val="left"/>
      <w:pPr>
        <w:ind w:left="118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vi" w:eastAsia="en-US" w:bidi="ar-SA"/>
      </w:rPr>
    </w:lvl>
    <w:lvl w:ilvl="2" w:tplc="DDF454A0">
      <w:numFmt w:val="bullet"/>
      <w:lvlText w:val="•"/>
      <w:lvlJc w:val="left"/>
      <w:pPr>
        <w:ind w:left="2076" w:hanging="360"/>
      </w:pPr>
      <w:rPr>
        <w:rFonts w:hint="default"/>
        <w:lang w:val="vi" w:eastAsia="en-US" w:bidi="ar-SA"/>
      </w:rPr>
    </w:lvl>
    <w:lvl w:ilvl="3" w:tplc="E26CC9FE">
      <w:numFmt w:val="bullet"/>
      <w:lvlText w:val="•"/>
      <w:lvlJc w:val="left"/>
      <w:pPr>
        <w:ind w:left="2972" w:hanging="360"/>
      </w:pPr>
      <w:rPr>
        <w:rFonts w:hint="default"/>
        <w:lang w:val="vi" w:eastAsia="en-US" w:bidi="ar-SA"/>
      </w:rPr>
    </w:lvl>
    <w:lvl w:ilvl="4" w:tplc="A188495E">
      <w:numFmt w:val="bullet"/>
      <w:lvlText w:val="•"/>
      <w:lvlJc w:val="left"/>
      <w:pPr>
        <w:ind w:left="3868" w:hanging="360"/>
      </w:pPr>
      <w:rPr>
        <w:rFonts w:hint="default"/>
        <w:lang w:val="vi" w:eastAsia="en-US" w:bidi="ar-SA"/>
      </w:rPr>
    </w:lvl>
    <w:lvl w:ilvl="5" w:tplc="02EA2A40">
      <w:numFmt w:val="bullet"/>
      <w:lvlText w:val="•"/>
      <w:lvlJc w:val="left"/>
      <w:pPr>
        <w:ind w:left="4765" w:hanging="360"/>
      </w:pPr>
      <w:rPr>
        <w:rFonts w:hint="default"/>
        <w:lang w:val="vi" w:eastAsia="en-US" w:bidi="ar-SA"/>
      </w:rPr>
    </w:lvl>
    <w:lvl w:ilvl="6" w:tplc="4B94F2C6">
      <w:numFmt w:val="bullet"/>
      <w:lvlText w:val="•"/>
      <w:lvlJc w:val="left"/>
      <w:pPr>
        <w:ind w:left="5661" w:hanging="360"/>
      </w:pPr>
      <w:rPr>
        <w:rFonts w:hint="default"/>
        <w:lang w:val="vi" w:eastAsia="en-US" w:bidi="ar-SA"/>
      </w:rPr>
    </w:lvl>
    <w:lvl w:ilvl="7" w:tplc="253276EC">
      <w:numFmt w:val="bullet"/>
      <w:lvlText w:val="•"/>
      <w:lvlJc w:val="left"/>
      <w:pPr>
        <w:ind w:left="6557" w:hanging="360"/>
      </w:pPr>
      <w:rPr>
        <w:rFonts w:hint="default"/>
        <w:lang w:val="vi" w:eastAsia="en-US" w:bidi="ar-SA"/>
      </w:rPr>
    </w:lvl>
    <w:lvl w:ilvl="8" w:tplc="AF88A6EE">
      <w:numFmt w:val="bullet"/>
      <w:lvlText w:val="•"/>
      <w:lvlJc w:val="left"/>
      <w:pPr>
        <w:ind w:left="7453" w:hanging="360"/>
      </w:pPr>
      <w:rPr>
        <w:rFonts w:hint="default"/>
        <w:lang w:val="vi" w:eastAsia="en-US" w:bidi="ar-SA"/>
      </w:rPr>
    </w:lvl>
  </w:abstractNum>
  <w:abstractNum w:abstractNumId="14" w15:restartNumberingAfterBreak="0">
    <w:nsid w:val="45D07996"/>
    <w:multiLevelType w:val="hybridMultilevel"/>
    <w:tmpl w:val="6CBC0A8E"/>
    <w:lvl w:ilvl="0" w:tplc="4F026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903BF"/>
    <w:multiLevelType w:val="hybridMultilevel"/>
    <w:tmpl w:val="E514B2B8"/>
    <w:lvl w:ilvl="0" w:tplc="CDEC52FA">
      <w:start w:val="1"/>
      <w:numFmt w:val="upperLetter"/>
      <w:lvlText w:val="%1."/>
      <w:lvlJc w:val="left"/>
      <w:pPr>
        <w:ind w:left="106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vi" w:eastAsia="en-US" w:bidi="ar-SA"/>
      </w:rPr>
    </w:lvl>
    <w:lvl w:ilvl="1" w:tplc="B5CA7CBE">
      <w:numFmt w:val="bullet"/>
      <w:lvlText w:val="•"/>
      <w:lvlJc w:val="left"/>
      <w:pPr>
        <w:ind w:left="1878" w:hanging="360"/>
      </w:pPr>
      <w:rPr>
        <w:rFonts w:hint="default"/>
        <w:lang w:val="vi" w:eastAsia="en-US" w:bidi="ar-SA"/>
      </w:rPr>
    </w:lvl>
    <w:lvl w:ilvl="2" w:tplc="FB06AA52">
      <w:numFmt w:val="bullet"/>
      <w:lvlText w:val="•"/>
      <w:lvlJc w:val="left"/>
      <w:pPr>
        <w:ind w:left="2697" w:hanging="360"/>
      </w:pPr>
      <w:rPr>
        <w:rFonts w:hint="default"/>
        <w:lang w:val="vi" w:eastAsia="en-US" w:bidi="ar-SA"/>
      </w:rPr>
    </w:lvl>
    <w:lvl w:ilvl="3" w:tplc="93245C84">
      <w:numFmt w:val="bullet"/>
      <w:lvlText w:val="•"/>
      <w:lvlJc w:val="left"/>
      <w:pPr>
        <w:ind w:left="3515" w:hanging="360"/>
      </w:pPr>
      <w:rPr>
        <w:rFonts w:hint="default"/>
        <w:lang w:val="vi" w:eastAsia="en-US" w:bidi="ar-SA"/>
      </w:rPr>
    </w:lvl>
    <w:lvl w:ilvl="4" w:tplc="C85C156C">
      <w:numFmt w:val="bullet"/>
      <w:lvlText w:val="•"/>
      <w:lvlJc w:val="left"/>
      <w:pPr>
        <w:ind w:left="4334" w:hanging="360"/>
      </w:pPr>
      <w:rPr>
        <w:rFonts w:hint="default"/>
        <w:lang w:val="vi" w:eastAsia="en-US" w:bidi="ar-SA"/>
      </w:rPr>
    </w:lvl>
    <w:lvl w:ilvl="5" w:tplc="251C1078">
      <w:numFmt w:val="bullet"/>
      <w:lvlText w:val="•"/>
      <w:lvlJc w:val="left"/>
      <w:pPr>
        <w:ind w:left="5153" w:hanging="360"/>
      </w:pPr>
      <w:rPr>
        <w:rFonts w:hint="default"/>
        <w:lang w:val="vi" w:eastAsia="en-US" w:bidi="ar-SA"/>
      </w:rPr>
    </w:lvl>
    <w:lvl w:ilvl="6" w:tplc="0F2C5664">
      <w:numFmt w:val="bullet"/>
      <w:lvlText w:val="•"/>
      <w:lvlJc w:val="left"/>
      <w:pPr>
        <w:ind w:left="5971" w:hanging="360"/>
      </w:pPr>
      <w:rPr>
        <w:rFonts w:hint="default"/>
        <w:lang w:val="vi" w:eastAsia="en-US" w:bidi="ar-SA"/>
      </w:rPr>
    </w:lvl>
    <w:lvl w:ilvl="7" w:tplc="C0561E78">
      <w:numFmt w:val="bullet"/>
      <w:lvlText w:val="•"/>
      <w:lvlJc w:val="left"/>
      <w:pPr>
        <w:ind w:left="6790" w:hanging="360"/>
      </w:pPr>
      <w:rPr>
        <w:rFonts w:hint="default"/>
        <w:lang w:val="vi" w:eastAsia="en-US" w:bidi="ar-SA"/>
      </w:rPr>
    </w:lvl>
    <w:lvl w:ilvl="8" w:tplc="4404B434">
      <w:numFmt w:val="bullet"/>
      <w:lvlText w:val="•"/>
      <w:lvlJc w:val="left"/>
      <w:pPr>
        <w:ind w:left="7609" w:hanging="360"/>
      </w:pPr>
      <w:rPr>
        <w:rFonts w:hint="default"/>
        <w:lang w:val="vi" w:eastAsia="en-US" w:bidi="ar-SA"/>
      </w:rPr>
    </w:lvl>
  </w:abstractNum>
  <w:abstractNum w:abstractNumId="16" w15:restartNumberingAfterBreak="0">
    <w:nsid w:val="4C1C15A3"/>
    <w:multiLevelType w:val="hybridMultilevel"/>
    <w:tmpl w:val="5F4078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725281"/>
    <w:multiLevelType w:val="hybridMultilevel"/>
    <w:tmpl w:val="EFE4B7A6"/>
    <w:lvl w:ilvl="0" w:tplc="187473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7D7581"/>
    <w:multiLevelType w:val="hybridMultilevel"/>
    <w:tmpl w:val="883CFA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5D72BF"/>
    <w:multiLevelType w:val="hybridMultilevel"/>
    <w:tmpl w:val="DC5E89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505EF9"/>
    <w:multiLevelType w:val="hybridMultilevel"/>
    <w:tmpl w:val="384871E2"/>
    <w:lvl w:ilvl="0" w:tplc="8E9C84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960DE4"/>
    <w:multiLevelType w:val="hybridMultilevel"/>
    <w:tmpl w:val="2E4A5B0A"/>
    <w:lvl w:ilvl="0" w:tplc="FE325A50">
      <w:start w:val="1"/>
      <w:numFmt w:val="upperLetter"/>
      <w:lvlText w:val="%1."/>
      <w:lvlJc w:val="left"/>
      <w:pPr>
        <w:ind w:left="106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vi" w:eastAsia="en-US" w:bidi="ar-SA"/>
      </w:rPr>
    </w:lvl>
    <w:lvl w:ilvl="1" w:tplc="0C08FCC8">
      <w:numFmt w:val="bullet"/>
      <w:lvlText w:val="•"/>
      <w:lvlJc w:val="left"/>
      <w:pPr>
        <w:ind w:left="1878" w:hanging="360"/>
      </w:pPr>
      <w:rPr>
        <w:rFonts w:hint="default"/>
        <w:lang w:val="vi" w:eastAsia="en-US" w:bidi="ar-SA"/>
      </w:rPr>
    </w:lvl>
    <w:lvl w:ilvl="2" w:tplc="09E4ABD8">
      <w:numFmt w:val="bullet"/>
      <w:lvlText w:val="•"/>
      <w:lvlJc w:val="left"/>
      <w:pPr>
        <w:ind w:left="2697" w:hanging="360"/>
      </w:pPr>
      <w:rPr>
        <w:rFonts w:hint="default"/>
        <w:lang w:val="vi" w:eastAsia="en-US" w:bidi="ar-SA"/>
      </w:rPr>
    </w:lvl>
    <w:lvl w:ilvl="3" w:tplc="09C2CE70">
      <w:numFmt w:val="bullet"/>
      <w:lvlText w:val="•"/>
      <w:lvlJc w:val="left"/>
      <w:pPr>
        <w:ind w:left="3515" w:hanging="360"/>
      </w:pPr>
      <w:rPr>
        <w:rFonts w:hint="default"/>
        <w:lang w:val="vi" w:eastAsia="en-US" w:bidi="ar-SA"/>
      </w:rPr>
    </w:lvl>
    <w:lvl w:ilvl="4" w:tplc="3C3C2BD4">
      <w:numFmt w:val="bullet"/>
      <w:lvlText w:val="•"/>
      <w:lvlJc w:val="left"/>
      <w:pPr>
        <w:ind w:left="4334" w:hanging="360"/>
      </w:pPr>
      <w:rPr>
        <w:rFonts w:hint="default"/>
        <w:lang w:val="vi" w:eastAsia="en-US" w:bidi="ar-SA"/>
      </w:rPr>
    </w:lvl>
    <w:lvl w:ilvl="5" w:tplc="DAFC827C">
      <w:numFmt w:val="bullet"/>
      <w:lvlText w:val="•"/>
      <w:lvlJc w:val="left"/>
      <w:pPr>
        <w:ind w:left="5153" w:hanging="360"/>
      </w:pPr>
      <w:rPr>
        <w:rFonts w:hint="default"/>
        <w:lang w:val="vi" w:eastAsia="en-US" w:bidi="ar-SA"/>
      </w:rPr>
    </w:lvl>
    <w:lvl w:ilvl="6" w:tplc="32D0E3B8">
      <w:numFmt w:val="bullet"/>
      <w:lvlText w:val="•"/>
      <w:lvlJc w:val="left"/>
      <w:pPr>
        <w:ind w:left="5971" w:hanging="360"/>
      </w:pPr>
      <w:rPr>
        <w:rFonts w:hint="default"/>
        <w:lang w:val="vi" w:eastAsia="en-US" w:bidi="ar-SA"/>
      </w:rPr>
    </w:lvl>
    <w:lvl w:ilvl="7" w:tplc="C18A57DE">
      <w:numFmt w:val="bullet"/>
      <w:lvlText w:val="•"/>
      <w:lvlJc w:val="left"/>
      <w:pPr>
        <w:ind w:left="6790" w:hanging="360"/>
      </w:pPr>
      <w:rPr>
        <w:rFonts w:hint="default"/>
        <w:lang w:val="vi" w:eastAsia="en-US" w:bidi="ar-SA"/>
      </w:rPr>
    </w:lvl>
    <w:lvl w:ilvl="8" w:tplc="6A70C57E">
      <w:numFmt w:val="bullet"/>
      <w:lvlText w:val="•"/>
      <w:lvlJc w:val="left"/>
      <w:pPr>
        <w:ind w:left="7609" w:hanging="360"/>
      </w:pPr>
      <w:rPr>
        <w:rFonts w:hint="default"/>
        <w:lang w:val="vi" w:eastAsia="en-US" w:bidi="ar-SA"/>
      </w:rPr>
    </w:lvl>
  </w:abstractNum>
  <w:abstractNum w:abstractNumId="22" w15:restartNumberingAfterBreak="0">
    <w:nsid w:val="747E600F"/>
    <w:multiLevelType w:val="hybridMultilevel"/>
    <w:tmpl w:val="74E036B8"/>
    <w:lvl w:ilvl="0" w:tplc="2DF468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281921"/>
    <w:multiLevelType w:val="hybridMultilevel"/>
    <w:tmpl w:val="6010AB84"/>
    <w:lvl w:ilvl="0" w:tplc="922E53E2">
      <w:start w:val="1"/>
      <w:numFmt w:val="upperLetter"/>
      <w:lvlText w:val="%1."/>
      <w:lvlJc w:val="left"/>
      <w:pPr>
        <w:ind w:left="426" w:hanging="32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6F8845B6">
      <w:start w:val="1"/>
      <w:numFmt w:val="upperLetter"/>
      <w:lvlText w:val="%2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vi" w:eastAsia="en-US" w:bidi="ar-SA"/>
      </w:rPr>
    </w:lvl>
    <w:lvl w:ilvl="2" w:tplc="CE008008">
      <w:numFmt w:val="bullet"/>
      <w:lvlText w:val="•"/>
      <w:lvlJc w:val="left"/>
      <w:pPr>
        <w:ind w:left="792" w:hanging="360"/>
      </w:pPr>
      <w:rPr>
        <w:rFonts w:hint="default"/>
        <w:lang w:val="vi" w:eastAsia="en-US" w:bidi="ar-SA"/>
      </w:rPr>
    </w:lvl>
    <w:lvl w:ilvl="3" w:tplc="2684F6FC">
      <w:numFmt w:val="bullet"/>
      <w:lvlText w:val="•"/>
      <w:lvlJc w:val="left"/>
      <w:pPr>
        <w:ind w:left="765" w:hanging="360"/>
      </w:pPr>
      <w:rPr>
        <w:rFonts w:hint="default"/>
        <w:lang w:val="vi" w:eastAsia="en-US" w:bidi="ar-SA"/>
      </w:rPr>
    </w:lvl>
    <w:lvl w:ilvl="4" w:tplc="C1F8CA0C">
      <w:numFmt w:val="bullet"/>
      <w:lvlText w:val="•"/>
      <w:lvlJc w:val="left"/>
      <w:pPr>
        <w:ind w:left="738" w:hanging="360"/>
      </w:pPr>
      <w:rPr>
        <w:rFonts w:hint="default"/>
        <w:lang w:val="vi" w:eastAsia="en-US" w:bidi="ar-SA"/>
      </w:rPr>
    </w:lvl>
    <w:lvl w:ilvl="5" w:tplc="B616E5F4">
      <w:numFmt w:val="bullet"/>
      <w:lvlText w:val="•"/>
      <w:lvlJc w:val="left"/>
      <w:pPr>
        <w:ind w:left="711" w:hanging="360"/>
      </w:pPr>
      <w:rPr>
        <w:rFonts w:hint="default"/>
        <w:lang w:val="vi" w:eastAsia="en-US" w:bidi="ar-SA"/>
      </w:rPr>
    </w:lvl>
    <w:lvl w:ilvl="6" w:tplc="551EEF26">
      <w:numFmt w:val="bullet"/>
      <w:lvlText w:val="•"/>
      <w:lvlJc w:val="left"/>
      <w:pPr>
        <w:ind w:left="683" w:hanging="360"/>
      </w:pPr>
      <w:rPr>
        <w:rFonts w:hint="default"/>
        <w:lang w:val="vi" w:eastAsia="en-US" w:bidi="ar-SA"/>
      </w:rPr>
    </w:lvl>
    <w:lvl w:ilvl="7" w:tplc="387C4614">
      <w:numFmt w:val="bullet"/>
      <w:lvlText w:val="•"/>
      <w:lvlJc w:val="left"/>
      <w:pPr>
        <w:ind w:left="656" w:hanging="360"/>
      </w:pPr>
      <w:rPr>
        <w:rFonts w:hint="default"/>
        <w:lang w:val="vi" w:eastAsia="en-US" w:bidi="ar-SA"/>
      </w:rPr>
    </w:lvl>
    <w:lvl w:ilvl="8" w:tplc="E108B022">
      <w:numFmt w:val="bullet"/>
      <w:lvlText w:val="•"/>
      <w:lvlJc w:val="left"/>
      <w:pPr>
        <w:ind w:left="629" w:hanging="360"/>
      </w:pPr>
      <w:rPr>
        <w:rFonts w:hint="default"/>
        <w:lang w:val="vi" w:eastAsia="en-US" w:bidi="ar-SA"/>
      </w:rPr>
    </w:lvl>
  </w:abstractNum>
  <w:num w:numId="1">
    <w:abstractNumId w:val="17"/>
  </w:num>
  <w:num w:numId="2">
    <w:abstractNumId w:val="3"/>
  </w:num>
  <w:num w:numId="3">
    <w:abstractNumId w:val="20"/>
  </w:num>
  <w:num w:numId="4">
    <w:abstractNumId w:val="10"/>
  </w:num>
  <w:num w:numId="5">
    <w:abstractNumId w:val="22"/>
  </w:num>
  <w:num w:numId="6">
    <w:abstractNumId w:val="0"/>
  </w:num>
  <w:num w:numId="7">
    <w:abstractNumId w:val="6"/>
  </w:num>
  <w:num w:numId="8">
    <w:abstractNumId w:val="14"/>
  </w:num>
  <w:num w:numId="9">
    <w:abstractNumId w:val="2"/>
  </w:num>
  <w:num w:numId="10">
    <w:abstractNumId w:val="8"/>
  </w:num>
  <w:num w:numId="11">
    <w:abstractNumId w:val="7"/>
  </w:num>
  <w:num w:numId="12">
    <w:abstractNumId w:val="11"/>
  </w:num>
  <w:num w:numId="13">
    <w:abstractNumId w:val="1"/>
  </w:num>
  <w:num w:numId="14">
    <w:abstractNumId w:val="19"/>
  </w:num>
  <w:num w:numId="15">
    <w:abstractNumId w:val="18"/>
  </w:num>
  <w:num w:numId="16">
    <w:abstractNumId w:val="16"/>
  </w:num>
  <w:num w:numId="17">
    <w:abstractNumId w:val="12"/>
  </w:num>
  <w:num w:numId="18">
    <w:abstractNumId w:val="15"/>
  </w:num>
  <w:num w:numId="19">
    <w:abstractNumId w:val="21"/>
  </w:num>
  <w:num w:numId="20">
    <w:abstractNumId w:val="5"/>
  </w:num>
  <w:num w:numId="21">
    <w:abstractNumId w:val="13"/>
  </w:num>
  <w:num w:numId="22">
    <w:abstractNumId w:val="9"/>
  </w:num>
  <w:num w:numId="23">
    <w:abstractNumId w:val="4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531"/>
    <w:rsid w:val="00035FFE"/>
    <w:rsid w:val="000605A7"/>
    <w:rsid w:val="000B3B31"/>
    <w:rsid w:val="000D358F"/>
    <w:rsid w:val="0012198C"/>
    <w:rsid w:val="001A2586"/>
    <w:rsid w:val="001F4D2B"/>
    <w:rsid w:val="0027531B"/>
    <w:rsid w:val="002C4D9F"/>
    <w:rsid w:val="002D2D3A"/>
    <w:rsid w:val="002E071F"/>
    <w:rsid w:val="00352651"/>
    <w:rsid w:val="00352A26"/>
    <w:rsid w:val="00393B79"/>
    <w:rsid w:val="003B2620"/>
    <w:rsid w:val="00455466"/>
    <w:rsid w:val="004909E0"/>
    <w:rsid w:val="005321C7"/>
    <w:rsid w:val="006032CD"/>
    <w:rsid w:val="006327CC"/>
    <w:rsid w:val="006560DA"/>
    <w:rsid w:val="006C1A7A"/>
    <w:rsid w:val="006D60B2"/>
    <w:rsid w:val="00757619"/>
    <w:rsid w:val="007B1C70"/>
    <w:rsid w:val="007F5627"/>
    <w:rsid w:val="00847EDD"/>
    <w:rsid w:val="008B7A5C"/>
    <w:rsid w:val="008E6E12"/>
    <w:rsid w:val="00932ACF"/>
    <w:rsid w:val="0095184C"/>
    <w:rsid w:val="00976783"/>
    <w:rsid w:val="009823CA"/>
    <w:rsid w:val="009B6018"/>
    <w:rsid w:val="00A31B4F"/>
    <w:rsid w:val="00A32519"/>
    <w:rsid w:val="00A81FBD"/>
    <w:rsid w:val="00AA5315"/>
    <w:rsid w:val="00AE1765"/>
    <w:rsid w:val="00B20EBE"/>
    <w:rsid w:val="00B52B3B"/>
    <w:rsid w:val="00B63C63"/>
    <w:rsid w:val="00BC2826"/>
    <w:rsid w:val="00C2142F"/>
    <w:rsid w:val="00C23B70"/>
    <w:rsid w:val="00D46E40"/>
    <w:rsid w:val="00D6724B"/>
    <w:rsid w:val="00DA6C9F"/>
    <w:rsid w:val="00E521E1"/>
    <w:rsid w:val="00E7606A"/>
    <w:rsid w:val="00EA0B90"/>
    <w:rsid w:val="00EB18D8"/>
    <w:rsid w:val="00F129FB"/>
    <w:rsid w:val="00F16A69"/>
    <w:rsid w:val="00F91531"/>
    <w:rsid w:val="00FA0AE7"/>
    <w:rsid w:val="00FB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B1A80"/>
  <w15:docId w15:val="{B3AD6B15-E7D0-4632-910B-A2B493DF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915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72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24B"/>
  </w:style>
  <w:style w:type="paragraph" w:styleId="Footer">
    <w:name w:val="footer"/>
    <w:basedOn w:val="Normal"/>
    <w:link w:val="FooterChar"/>
    <w:uiPriority w:val="99"/>
    <w:unhideWhenUsed/>
    <w:rsid w:val="00D672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24B"/>
  </w:style>
  <w:style w:type="paragraph" w:styleId="NoSpacing">
    <w:name w:val="No Spacing"/>
    <w:uiPriority w:val="1"/>
    <w:qFormat/>
    <w:rsid w:val="00FB355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A6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DA6C9F"/>
    <w:rPr>
      <w:i/>
      <w:iCs/>
    </w:rPr>
  </w:style>
  <w:style w:type="character" w:styleId="Strong">
    <w:name w:val="Strong"/>
    <w:basedOn w:val="DefaultParagraphFont"/>
    <w:uiPriority w:val="22"/>
    <w:qFormat/>
    <w:rsid w:val="00DA6C9F"/>
    <w:rPr>
      <w:b/>
      <w:bCs/>
    </w:rPr>
  </w:style>
  <w:style w:type="character" w:customStyle="1" w:styleId="BodyTextChar">
    <w:name w:val="Body Text Char"/>
    <w:basedOn w:val="DefaultParagraphFont"/>
    <w:link w:val="BodyText"/>
    <w:rsid w:val="00A31B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A31B4F"/>
    <w:pPr>
      <w:widowControl w:val="0"/>
      <w:shd w:val="clear" w:color="auto" w:fill="FFFFFF"/>
      <w:spacing w:after="0" w:line="33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A31B4F"/>
  </w:style>
  <w:style w:type="character" w:styleId="PlaceholderText">
    <w:name w:val="Placeholder Text"/>
    <w:basedOn w:val="DefaultParagraphFont"/>
    <w:uiPriority w:val="99"/>
    <w:semiHidden/>
    <w:rsid w:val="008B7A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Đặng Thanh Trúc</cp:lastModifiedBy>
  <cp:revision>7</cp:revision>
  <dcterms:created xsi:type="dcterms:W3CDTF">2021-11-16T09:22:00Z</dcterms:created>
  <dcterms:modified xsi:type="dcterms:W3CDTF">2021-11-16T09:39:00Z</dcterms:modified>
</cp:coreProperties>
</file>